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9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51446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26/2/2024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02/09/2025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ALBORNOZ MARIA VICTORIA C/ SERVINO FACUNDO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07/07/2025 12:06:04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51250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1/12/2023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11/08/2025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SOSA JUAN CARLOS C/ ASOCIART SA ASEGURADORA DE RIESGOS DEL TRABAJO  S/ ENFERMEDAD PROFESIONAL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14/07/2025 10:02:17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51105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18/10/2023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LUNA JOSE LUIS C/ SWISS MEDICAL ART S.A.  S/ APELACION DE RESOLUCION ADMINISTRATIVA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14/07/2025 10:36:34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51457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29/2/2024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BRITO OMAR ALBERTO C/ PREVENCION ART S.A  S/ ACCIDENTE DE TRABAJO - ACCION ESPECIAL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14/07/2025 13:32:26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52100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17/9/2024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15/07/2025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THOME GUERRICO JUAN MANUEL C/ PROVINCIA ASEGURADORA DE RIESGOS DEL TRABAJO S.A.  S/ ACCIDENTE DE TRA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15/07/2025 9:07:31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50230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9/11/2022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15/04/2025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CANGAS SEBASTIAN OSVALDO C/ FAMEGA INDUSTRIAS Y SERVICIOS SA 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15/07/2025 12:45:13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52490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5/3/2025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28/08/2025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COFRE RAMIRO JESUS C/ TELEFONICA MOVILES ARGENTINA S.A  S/ REINSTALACION (SUMARISIMO)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17/07/2025 9:47:35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51354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2/2/2024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03/06/2025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AGUILAR JOAQUÍN ANDRÉS C/ LA SEGUNDA ASEGURADORA DE RIESGOS DEL TRABAJO S.A.  S/ ACCIDENTE DE TRABAJ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17/07/2025 12:13:59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51465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4/3/2024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01/09/2025 A Despacho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OLIVERO BARBARA LUJAN C/ GALENO ART S.A.  S/ ACCION DE REVISION RES. COMISION MEDICA JURISDICCIONAL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17/07/2025 12:14:11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PUBLICO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1/7/2025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31/7/2025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2)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Firmado y Notificado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280160" cy="831272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280160" cy="83127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02/09/2025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