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13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52235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13/11/2024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25/11/2025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ARUGA LUIS ALBERTO C/ ASOCIART ART SA  S/ ACCION DE REVISION RES. COMISION MEDICA JURISDICCIONAL LEY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25/11/2025 10:14:51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52232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13/11/2024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04/12/2025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DEL VALLE LEONARDO ANDRES C/ SWISS MEDICAL ART S.A.  S/ ENFERMEDAD PROFESIONAL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12/11/2025 10:14:28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50982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11/9/2023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05/12/2025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FLORENTIN ALEJANDRA ELIZABET C/ GIANETTI J. - CLIMACO M.S. SOCIEDAD DE HECHO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17/11/2025 13:47:58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51972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17/11/2025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GOMEZ JORGE ROBERTO C/ BARREIRO ROLANDO OSMAR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10/11/2025 11:46:45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51970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17/11/2025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GOMEZ JORGE ROBERTO C/ BARREIRO ROLANDO OSMAR S/ FONDO DE DESEMPLEO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10/11/2025 11:26:32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52306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12/12/2024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09/12/2025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GOMEZ NATALIA GISELA C/ OMINT ASEGURADORA DE RIESGOS DEL TRABAJO S.A.  S/ APELACION DE RESOLUCION AD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04/11/2025 10:35:23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51543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26/3/2024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01/12/2025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MOLINA MARÍA ANDREA C/ LA SEGUNDA ART S.A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10/11/2025 9:08:00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52434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02/12/2025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MONTIVERO CAMILA AGUSTINA C/ PERALTA FACUNDO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25/11/2025 10:30:47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50985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11/9/2023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08/10/2025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PIZZANO ERICA DEL LUJAN C/ PREVENCIÓN ART SA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10/11/2025 11:46:06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52182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22/10/2024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09/12/2025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SANCHEZ JAVIER OMAR C/ SWISS MEDICAL ART S.A  S/ ACCION DE REVISION RES. COMISION MEDICA JURISDICCIO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13/11/2025 11:40:35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45604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31/3/2017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02/12/2025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VELAZQUEZ DALMA NEREA C/ ESTALLO SANCHEZ ZULMA EDIT BERNARDA y otro/a S/ DESPIDO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10/11/2025 12:05:44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45604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31/3/2017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02/12/2025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VELAZQUEZ DALMA NEREA C/ ESTALLO SANCHEZ ZULMA EDIT BERNARDA y otro/a S/ DESPIDO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10/11/2025 13:13:33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52368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5/2/2025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05/12/2025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YUAYONG SANAY C/ SWISS MEDICAL ART S.A.  S/ ACCION DE REVISION RES. COMISION MEDICA JURISDICCIONAL 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10/11/2025 13:24:54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Público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1/11/2025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30/11/2025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2)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Firmado y Notificado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466850" cy="952500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09/12/2025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