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8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57"/>
        <w:gridCol w:w="52"/>
        <w:gridCol w:w="5698"/>
        <w:gridCol w:w="4871"/>
      </w:tblGrid>
      <w:tr>
        <w:trPr>
          <w:trHeight w:val="234" w:hRule="atLeast"/>
        </w:trPr>
        <w:tc>
          <w:tcPr>
            <w:tcW w:w="5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7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5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98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98"/>
            </w:tblGrid>
            <w:tr>
              <w:trPr>
                <w:trHeight w:val="262" w:hRule="atLeast"/>
              </w:trPr>
              <w:tc>
                <w:tcPr>
                  <w:tcW w:w="569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Resultado de consulta :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14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487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64" w:hRule="atLeast"/>
        </w:trPr>
        <w:tc>
          <w:tcPr>
            <w:tcW w:w="5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9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7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5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2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12"/>
              <w:gridCol w:w="2855"/>
              <w:gridCol w:w="2885"/>
              <w:gridCol w:w="2669"/>
            </w:tblGrid>
            <w:tr>
              <w:trPr>
                <w:trHeight w:val="422" w:hRule="atLeast"/>
              </w:trPr>
              <w:tc>
                <w:tcPr>
                  <w:tcW w:w="22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Número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Ingreso</w:t>
                  </w:r>
                </w:p>
              </w:tc>
              <w:tc>
                <w:tcPr>
                  <w:tcW w:w="2855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Motivo de Ingreso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Estado de Actuación</w:t>
                  </w:r>
                </w:p>
              </w:tc>
              <w:tc>
                <w:tcPr>
                  <w:tcW w:w="2885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Carátula</w:t>
                  </w:r>
                </w:p>
              </w:tc>
              <w:tc>
                <w:tcPr>
                  <w:tcW w:w="2669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Trámite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2212" w:type="dxa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51867   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10/7/2024</w:t>
                  </w:r>
                </w:p>
              </w:tc>
              <w:tc>
                <w:tcPr>
                  <w:tcW w:w="285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Laboral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24/08/2026 En Letra</w:t>
                  </w:r>
                </w:p>
              </w:tc>
              <w:tc>
                <w:tcPr>
                  <w:tcW w:w="288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CAPUTI EDUARDO DANIEL C/ PROVINCIA ART SA  S/ APELACION DE RESOLUCION ADMINISTRATIVA</w:t>
                  </w:r>
                </w:p>
              </w:tc>
              <w:tc>
                <w:tcPr>
                  <w:tcW w:w="266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03/08/2026 11:03:58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SENTENCIA DEFINITIVA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2212" w:type="dxa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52798   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9/6/2025</w:t>
                  </w:r>
                </w:p>
              </w:tc>
              <w:tc>
                <w:tcPr>
                  <w:tcW w:w="285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Laboral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03/07/2026 A Despacho - En Estudio</w:t>
                  </w:r>
                </w:p>
              </w:tc>
              <w:tc>
                <w:tcPr>
                  <w:tcW w:w="288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SANES MARCELO DAVID C/ REBOTARO DANIEL OSVALDO Y OTRO/A S/ DESPIDO</w:t>
                  </w:r>
                </w:p>
              </w:tc>
              <w:tc>
                <w:tcPr>
                  <w:tcW w:w="266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03/08/2026 11:29:47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SENTENCIA DEFINITIVA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2212" w:type="dxa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46873   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24/10/2018</w:t>
                  </w:r>
                </w:p>
              </w:tc>
              <w:tc>
                <w:tcPr>
                  <w:tcW w:w="285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Laboral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31/08/2026 A Despacho</w:t>
                  </w:r>
                </w:p>
              </w:tc>
              <w:tc>
                <w:tcPr>
                  <w:tcW w:w="288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CASTRO NEIRA SILVIO JAVIER  C/ SANTANGELO JULIO ALBERTO S/ DESPIDO</w:t>
                  </w:r>
                </w:p>
              </w:tc>
              <w:tc>
                <w:tcPr>
                  <w:tcW w:w="266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03/08/2026 11:47:19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SENTENCIA DEFINITIVA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2212" w:type="dxa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51753   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31/5/2024</w:t>
                  </w:r>
                </w:p>
              </w:tc>
              <w:tc>
                <w:tcPr>
                  <w:tcW w:w="285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Otros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27/08/2026 En Letra</w:t>
                  </w:r>
                </w:p>
              </w:tc>
              <w:tc>
                <w:tcPr>
                  <w:tcW w:w="288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ELCURA JUAN ANIBAL C/ FISCO DE LA PROVINCIA DE BUENOS AIRES  S/ ACCIDENTE DE TRABAJO - ACCION ESPECI</w:t>
                  </w:r>
                </w:p>
              </w:tc>
              <w:tc>
                <w:tcPr>
                  <w:tcW w:w="266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04/08/2026 13:47:44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SENTENCIA DEFINITIVA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2212" w:type="dxa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50920   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23/8/2023</w:t>
                  </w:r>
                </w:p>
              </w:tc>
              <w:tc>
                <w:tcPr>
                  <w:tcW w:w="285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Laboral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24/08/2026 En Letra</w:t>
                  </w:r>
                </w:p>
              </w:tc>
              <w:tc>
                <w:tcPr>
                  <w:tcW w:w="288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TABORDA ANDREA NATALIA C/ BO ALVARO S/ DESPIDO</w:t>
                  </w:r>
                </w:p>
              </w:tc>
              <w:tc>
                <w:tcPr>
                  <w:tcW w:w="266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04/08/2026 13:48:49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SENTENCIA DEFINITIVA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2212" w:type="dxa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52327   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26/12/2024</w:t>
                  </w:r>
                </w:p>
              </w:tc>
              <w:tc>
                <w:tcPr>
                  <w:tcW w:w="285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Laboral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03/09/2026 En Letra</w:t>
                  </w:r>
                </w:p>
              </w:tc>
              <w:tc>
                <w:tcPr>
                  <w:tcW w:w="288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LOPEZ DANIELA ELIZABETH C/ GOBERNACIÓN DE LA PROVINCIA  S/ ACCION DE REVISION RES. COMISION MEDICA J</w:t>
                  </w:r>
                </w:p>
              </w:tc>
              <w:tc>
                <w:tcPr>
                  <w:tcW w:w="266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05/08/2026 13:08:19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SENTENCIA DEFINITIVA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2212" w:type="dxa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52709   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9/5/2025</w:t>
                  </w:r>
                </w:p>
              </w:tc>
              <w:tc>
                <w:tcPr>
                  <w:tcW w:w="285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Laboral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01/09/2026 En Letra</w:t>
                  </w:r>
                </w:p>
              </w:tc>
              <w:tc>
                <w:tcPr>
                  <w:tcW w:w="288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AVANZA IVANA YANINA C/ PROVINCIA ART S.A.  S/ ACCION DE REVISION RES. COMISION MEDICA JURISDICCIONAL</w:t>
                  </w:r>
                </w:p>
              </w:tc>
              <w:tc>
                <w:tcPr>
                  <w:tcW w:w="266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06/08/2026 11:47:50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SENTENCIA DEFINITIVA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2212" w:type="dxa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52967   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7/8/2025</w:t>
                  </w:r>
                </w:p>
              </w:tc>
              <w:tc>
                <w:tcPr>
                  <w:tcW w:w="285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Laboral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27/08/2026 A Despacho</w:t>
                  </w:r>
                </w:p>
              </w:tc>
              <w:tc>
                <w:tcPr>
                  <w:tcW w:w="288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BRESCIA KARINA ELIZABETH C/ CACIATO NOELIA SOLEDAD S/ DESPIDO</w:t>
                  </w:r>
                </w:p>
              </w:tc>
              <w:tc>
                <w:tcPr>
                  <w:tcW w:w="266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07/08/2026 10:14:43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SENTENCIA DEFINITIVA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2212" w:type="dxa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51659   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8/5/2024</w:t>
                  </w:r>
                </w:p>
              </w:tc>
              <w:tc>
                <w:tcPr>
                  <w:tcW w:w="285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Laboral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31/08/2026 A Despacho</w:t>
                  </w:r>
                </w:p>
              </w:tc>
              <w:tc>
                <w:tcPr>
                  <w:tcW w:w="288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FERNANDEZ HECTOR C/ PROCESADORA AVICOLA DEL MEDIO SA  S/ DESPIDO</w:t>
                  </w:r>
                </w:p>
              </w:tc>
              <w:tc>
                <w:tcPr>
                  <w:tcW w:w="266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14/08/2026 9:47:49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SENTENCIA DEFINITIVA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2212" w:type="dxa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52525   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13/3/2025</w:t>
                  </w:r>
                </w:p>
              </w:tc>
              <w:tc>
                <w:tcPr>
                  <w:tcW w:w="285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Laboral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16/07/2026 A Despacho - En Estudio</w:t>
                  </w:r>
                </w:p>
              </w:tc>
              <w:tc>
                <w:tcPr>
                  <w:tcW w:w="288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ETCHEVERS ANA ROSA C/SUCESORES DE VICTORIA MIGUEL S/ INDEMNIZACION POR MUERTE (ART. 248 L.C.T.)</w:t>
                  </w:r>
                </w:p>
              </w:tc>
              <w:tc>
                <w:tcPr>
                  <w:tcW w:w="266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26/08/2026 12:14:38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SENTENCIA DEFINITIVA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2212" w:type="dxa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52526   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13/3/2025</w:t>
                  </w:r>
                </w:p>
              </w:tc>
              <w:tc>
                <w:tcPr>
                  <w:tcW w:w="285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Laboral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01/09/2026 En Letra</w:t>
                  </w:r>
                </w:p>
              </w:tc>
              <w:tc>
                <w:tcPr>
                  <w:tcW w:w="288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IBAÑEZ SUSANA GABRIELA C/ FISCO DE LA PROVINCIA DE BUENOS AIRES  S/ ENFERMEDAD ACCIDENTE</w:t>
                  </w:r>
                </w:p>
              </w:tc>
              <w:tc>
                <w:tcPr>
                  <w:tcW w:w="266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26/08/2026 12:31:55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SENTENCIA DEFINITIVA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2212" w:type="dxa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52532   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13/3/2025</w:t>
                  </w:r>
                </w:p>
              </w:tc>
              <w:tc>
                <w:tcPr>
                  <w:tcW w:w="285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Laboral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16/07/2026 A Despacho - En Estudio</w:t>
                  </w:r>
                </w:p>
              </w:tc>
              <w:tc>
                <w:tcPr>
                  <w:tcW w:w="288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LESCANO LUIS MATIAS Y OTRO/A C/ STRICKING SRL  S/ DESPIDO</w:t>
                  </w:r>
                </w:p>
              </w:tc>
              <w:tc>
                <w:tcPr>
                  <w:tcW w:w="266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26/08/2026 12:36:44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SENTENCIA DEFINITIVA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2212" w:type="dxa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53308   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27/11/2025</w:t>
                  </w:r>
                </w:p>
              </w:tc>
              <w:tc>
                <w:tcPr>
                  <w:tcW w:w="285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Laboral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07/08/2026 A Despacho - En Estudio</w:t>
                  </w:r>
                </w:p>
              </w:tc>
              <w:tc>
                <w:tcPr>
                  <w:tcW w:w="288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PICCINI DARIO GERMAN C/ SCAGLIOLA SERGIO RAUL S/ DESPIDO</w:t>
                  </w:r>
                </w:p>
              </w:tc>
              <w:tc>
                <w:tcPr>
                  <w:tcW w:w="266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28/08/2026 9:25:58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SENTENCIA DEFINITIVA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2212" w:type="dxa"/>
                  <w:tcBorders>
                    <w:top w:val="single" w:color="000000" w:sz="7"/>
                    <w:left w:val="single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52280   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3/12/2024</w:t>
                  </w:r>
                </w:p>
              </w:tc>
              <w:tc>
                <w:tcPr>
                  <w:tcW w:w="285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Laboral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31/08/2026 En Letra</w:t>
                  </w:r>
                </w:p>
              </w:tc>
              <w:tc>
                <w:tcPr>
                  <w:tcW w:w="288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SOSA MARIO EDUARDO C/ RAÑA ANGEL OSVALDO S/ DESPIDO</w:t>
                  </w:r>
                </w:p>
              </w:tc>
              <w:tc>
                <w:tcPr>
                  <w:tcW w:w="2669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31/08/2026 12:31:45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  </w:t>
                  </w: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br/>
                    <w:t xml:space="preserve">SENTENCIA DEFINITIVA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698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7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57"/>
        <w:gridCol w:w="4888"/>
        <w:gridCol w:w="5733"/>
      </w:tblGrid>
      <w:tr>
        <w:trPr>
          <w:trHeight w:val="304" w:hRule="atLeast"/>
        </w:trPr>
        <w:tc>
          <w:tcPr>
            <w:tcW w:w="5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8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73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5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88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888"/>
            </w:tblGrid>
            <w:tr>
              <w:trPr>
                <w:trHeight w:val="262" w:hRule="atLeast"/>
              </w:trPr>
              <w:tc>
                <w:tcPr>
                  <w:tcW w:w="48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Filtros Aplicados: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73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59" w:hRule="atLeast"/>
        </w:trPr>
        <w:tc>
          <w:tcPr>
            <w:tcW w:w="5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8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733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5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88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622"/>
            </w:tblGrid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 Sólo Radicaciones ACTIVAS -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 Solo Primera Radicación: NO -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 FILTROS GENERALES -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- Organismos - 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  TRIBUNAL DEL TRABAJO N° 1 PERGAMINO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- FILTROS DE TRAMITES -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- TRAMITES POSIBLES -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  - Incluir trámites Sorteos: NO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  - Incluir trámites Circulaciones: NO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  - Sólo último trámite: NO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  Tramites Posibles (Seleccionados: 1)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      SENTENCIA DEFINITIVA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- ESTADOS DE TRAMITE -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  - Trámites Suspendidos: INDISTINTO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  - Trámites Publico/Privado: Público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- Fecha Desde: 1/8/2026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- Fecha Hasta: 31/8/2026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  Estados de Trámite (Seleccionados: 1)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62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6"/>
                    </w:rPr>
                    <w:t xml:space="preserve">           Notificado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5733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footerReference r:id="rId7" w:type="default"/>
      <w:pgSz w:w="11905" w:h="16837"/>
      <w:pgMar w:top="566" w:right="566" w:bottom="566" w:left="566" w:header="" w:footer="" w:gutter=""/>
    </w:sectPr>
  </w:body>
</w:document>
</file>

<file path=word/footer1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4659"/>
      <w:gridCol w:w="652"/>
      <w:gridCol w:w="100"/>
      <w:gridCol w:w="412"/>
      <w:gridCol w:w="100"/>
      <w:gridCol w:w="682"/>
      <w:gridCol w:w="4074"/>
    </w:tblGrid>
    <w:tr>
      <w:trPr/>
      <w:tc>
        <w:tcPr>
          <w:tcW w:w="465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652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412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682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4074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465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652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652"/>
          </w:tblGrid>
          <w:tr>
            <w:trPr>
              <w:trHeight w:val="262" w:hRule="atLeast"/>
            </w:trPr>
            <w:tc>
              <w:tcPr>
                <w:tcW w:w="652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0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412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412"/>
          </w:tblGrid>
          <w:tr>
            <w:trPr>
              <w:trHeight w:val="262" w:hRule="atLeast"/>
            </w:trPr>
            <w:tc>
              <w:tcPr>
                <w:tcW w:w="412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center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de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0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682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682"/>
          </w:tblGrid>
          <w:tr>
            <w:trPr>
              <w:trHeight w:val="262" w:hRule="atLeast"/>
            </w:trPr>
            <w:tc>
              <w:tcPr>
                <w:tcW w:w="682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4074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465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652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412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682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4074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3270"/>
      <w:gridCol w:w="1267"/>
      <w:gridCol w:w="2309"/>
      <w:gridCol w:w="1311"/>
      <w:gridCol w:w="359"/>
      <w:gridCol w:w="989"/>
      <w:gridCol w:w="25"/>
      <w:gridCol w:w="1147"/>
    </w:tblGrid>
    <w:tr>
      <w:trPr/>
      <w:tc>
        <w:tcPr>
          <w:tcW w:w="327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26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309" w:type="dxa"/>
          <w:vMerge w:val="restart"/>
          <w:tcBorders>
            <w:top w:val="nil" w:color="000000" w:sz="7"/>
            <w:left w:val="nil" w:color="000000" w:sz="7"/>
            <w:bottom w:val="nil" w:color="000000" w:sz="7"/>
            <w:right w:val="nil" w:color="000000" w:sz="7"/>
          </w:tcBorders>
          <w:tcMar>
            <w:top w:w="0" w:type="dxa"/>
            <w:left w:w="0" w:type="dxa"/>
            <w:bottom w:w="0" w:type="dxa"/>
            <w:right w:w="0" w:type="dxa"/>
          </w:tcMar>
        </w:tcPr>
        <w:p>
          <w:pPr>
            <w:spacing w:after="0" w:line="240" w:lineRule="auto"/>
          </w:pPr>
          <w:r w:rsidRPr="" w:rsidDel="" w:rsidR="">
            <w:drawing>
              <wp:inline>
                <wp:extent cx="1466850" cy="952500"/>
                <wp:docPr id="0" name="img3.png"/>
                <a:graphic>
                  <a:graphicData uri="http://schemas.openxmlformats.org/drawingml/2006/picture">
                    <pic:pic>
                      <pic:nvPicPr>
                        <pic:cNvPr id="1" name="img3.png"/>
                        <pic:cNvPicPr/>
                      </pic:nvPicPr>
                      <pic:blipFill>
                        <a:blip r:embed="rId6" cstate="print"/>
                        <a:stretch>
                          <a:fillRect r="0" b="0"/>
                        </a:stretch>
                      </pic:blipFill>
                      <pic:spPr>
                        <a:xfrm>
                          <a:off x="0" y="0"/>
                          <a:ext cx="1466850" cy="95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11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35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98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47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27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26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309" w:type="dxa"/>
          <w:vMerge w:val="continue"/>
        </w:tcPr>
        <w:p>
          <w:pPr>
            <w:pStyle w:val="EmptyCellLayoutStyle"/>
            <w:spacing w:after="0" w:line="240" w:lineRule="auto"/>
          </w:pPr>
        </w:p>
      </w:tc>
      <w:tc>
        <w:tcPr>
          <w:tcW w:w="1311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35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989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989"/>
          </w:tblGrid>
          <w:tr>
            <w:trPr>
              <w:trHeight w:val="262" w:hRule="atLeast"/>
            </w:trPr>
            <w:tc>
              <w:tcPr>
                <w:tcW w:w="989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Fecha: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2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47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147"/>
          </w:tblGrid>
          <w:tr>
            <w:trPr>
              <w:trHeight w:val="262" w:hRule="atLeast"/>
            </w:trPr>
            <w:tc>
              <w:tcPr>
                <w:tcW w:w="1147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04/09/2026</w:t>
                </w: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327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26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309" w:type="dxa"/>
          <w:vMerge w:val="continue"/>
        </w:tcPr>
        <w:p>
          <w:pPr>
            <w:pStyle w:val="EmptyCellLayoutStyle"/>
            <w:spacing w:after="0" w:line="240" w:lineRule="auto"/>
          </w:pPr>
        </w:p>
      </w:tc>
      <w:tc>
        <w:tcPr>
          <w:tcW w:w="1311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35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98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47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27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26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30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311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35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98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47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27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267" w:type="dxa"/>
          <w:hMerge w:val="restart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4888"/>
          </w:tblGrid>
          <w:tr>
            <w:trPr>
              <w:trHeight w:val="262" w:hRule="atLeast"/>
            </w:trPr>
            <w:tc>
              <w:tcPr>
                <w:tcW w:w="4888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center"/>
                </w:pPr>
                <w:r>
                  <w:rPr>
                    <w:rFonts w:ascii="Arial" w:hAnsi="Arial" w:eastAsia="Arial"/>
                    <w:b/>
                    <w:color w:val="000000"/>
                    <w:sz w:val="20"/>
                  </w:rPr>
                  <w:t xml:space="preserve">Augusta -  Consultas Especiales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2309" w:type="dxa"/>
          <w:hMerge w:val="continue"/>
        </w:tcPr>
        <w:p>
          <w:pPr>
            <w:pStyle w:val="EmptyCellLayoutStyle"/>
            <w:spacing w:after="0" w:line="240" w:lineRule="auto"/>
          </w:pPr>
        </w:p>
      </w:tc>
      <w:tc>
        <w:tcPr>
          <w:tcW w:w="1311" w:type="dxa"/>
          <w:hMerge w:val="continue"/>
        </w:tcPr>
        <w:p>
          <w:pPr>
            <w:pStyle w:val="EmptyCellLayoutStyle"/>
            <w:spacing w:after="0" w:line="240" w:lineRule="auto"/>
          </w:pPr>
        </w:p>
      </w:tc>
      <w:tc>
        <w:tcPr>
          <w:tcW w:w="35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98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47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27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26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30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311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35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98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47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27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267" w:type="dxa"/>
          <w:hMerge w:val="restart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4888"/>
          </w:tblGrid>
          <w:tr>
            <w:trPr>
              <w:trHeight w:val="262" w:hRule="atLeast"/>
            </w:trPr>
            <w:tc>
              <w:tcPr>
                <w:tcW w:w="4888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  <w:tc>
        <w:tcPr>
          <w:tcW w:w="2309" w:type="dxa"/>
          <w:hMerge w:val="continue"/>
        </w:tcPr>
        <w:p>
          <w:pPr>
            <w:pStyle w:val="EmptyCellLayoutStyle"/>
            <w:spacing w:after="0" w:line="240" w:lineRule="auto"/>
          </w:pPr>
        </w:p>
      </w:tc>
      <w:tc>
        <w:tcPr>
          <w:tcW w:w="1311" w:type="dxa"/>
          <w:hMerge w:val="continue"/>
        </w:tcPr>
        <w:p>
          <w:pPr>
            <w:pStyle w:val="EmptyCellLayoutStyle"/>
            <w:spacing w:after="0" w:line="240" w:lineRule="auto"/>
          </w:pPr>
        </w:p>
      </w:tc>
      <w:tc>
        <w:tcPr>
          <w:tcW w:w="35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98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47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27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26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30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311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35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98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47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27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267" w:type="dxa"/>
          <w:hMerge w:val="restart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4888"/>
          </w:tblGrid>
          <w:tr>
            <w:trPr>
              <w:trHeight w:val="262" w:hRule="atLeast"/>
            </w:trPr>
            <w:tc>
              <w:tcPr>
                <w:tcW w:w="4888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  <w:tc>
        <w:tcPr>
          <w:tcW w:w="2309" w:type="dxa"/>
          <w:hMerge w:val="continue"/>
        </w:tcPr>
        <w:p>
          <w:pPr>
            <w:pStyle w:val="EmptyCellLayoutStyle"/>
            <w:spacing w:after="0" w:line="240" w:lineRule="auto"/>
          </w:pPr>
        </w:p>
      </w:tc>
      <w:tc>
        <w:tcPr>
          <w:tcW w:w="1311" w:type="dxa"/>
          <w:hMerge w:val="continue"/>
        </w:tcPr>
        <w:p>
          <w:pPr>
            <w:pStyle w:val="EmptyCellLayoutStyle"/>
            <w:spacing w:after="0" w:line="240" w:lineRule="auto"/>
          </w:pPr>
        </w:p>
      </w:tc>
      <w:tc>
        <w:tcPr>
          <w:tcW w:w="35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98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47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27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26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30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311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35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989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47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footer" Target="/word/footer1.xml" Id="rId7" /><Relationship Type="http://schemas.openxmlformats.org/officeDocument/2006/relationships/numbering" Target="/word/numbering.xml" Id="rId9" /></Relationships>
</file>

<file path=word/_rels/header0.xml.rels>&#65279;<?xml version="1.0" encoding="utf-8"?><Relationships xmlns="http://schemas.openxmlformats.org/package/2006/relationships"><Relationship Type="http://schemas.openxmlformats.org/officeDocument/2006/relationships/image" Target="/word/media/img3.png" Id="rId6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rptConsultasEspecialesGeneral</dc:title>
</cp:coreProperties>
</file>